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11" w:rsidRPr="009C6611" w:rsidRDefault="009C6611" w:rsidP="009C6611">
      <w:pPr>
        <w:spacing w:after="0" w:line="240" w:lineRule="auto"/>
        <w:rPr>
          <w:rFonts w:ascii="Times New Roman" w:hAnsi="Times New Roman" w:cs="Times New Roman"/>
          <w:b/>
          <w:sz w:val="20"/>
          <w:szCs w:val="20"/>
          <w:lang w:val="kk-KZ"/>
        </w:rPr>
      </w:pPr>
      <w:r w:rsidRPr="009C6611">
        <w:rPr>
          <w:rFonts w:ascii="Times New Roman" w:hAnsi="Times New Roman" w:cs="Times New Roman"/>
          <w:b/>
          <w:sz w:val="20"/>
          <w:szCs w:val="20"/>
        </w:rPr>
        <w:t>770617403292</w:t>
      </w:r>
    </w:p>
    <w:p w:rsidR="009C6611" w:rsidRPr="009C6611" w:rsidRDefault="009C6611" w:rsidP="009C6611">
      <w:pPr>
        <w:spacing w:after="0" w:line="240" w:lineRule="auto"/>
        <w:rPr>
          <w:rFonts w:ascii="Times New Roman" w:hAnsi="Times New Roman" w:cs="Times New Roman"/>
          <w:b/>
          <w:sz w:val="20"/>
          <w:szCs w:val="20"/>
          <w:lang w:val="kk-KZ"/>
        </w:rPr>
      </w:pPr>
    </w:p>
    <w:p w:rsidR="009C6611" w:rsidRPr="009C6611" w:rsidRDefault="009C6611" w:rsidP="009C6611">
      <w:pPr>
        <w:spacing w:after="0" w:line="240" w:lineRule="auto"/>
        <w:rPr>
          <w:rFonts w:ascii="Times New Roman" w:hAnsi="Times New Roman" w:cs="Times New Roman"/>
          <w:b/>
          <w:sz w:val="20"/>
          <w:szCs w:val="20"/>
          <w:lang w:val="kk-KZ"/>
        </w:rPr>
      </w:pPr>
      <w:r w:rsidRPr="009C6611">
        <w:rPr>
          <w:rFonts w:ascii="Times New Roman" w:hAnsi="Times New Roman" w:cs="Times New Roman"/>
          <w:b/>
          <w:sz w:val="20"/>
          <w:szCs w:val="20"/>
          <w:lang w:val="kk-KZ"/>
        </w:rPr>
        <w:t>САГАТЮК Эрна Викторовна,</w:t>
      </w:r>
    </w:p>
    <w:p w:rsidR="009C6611" w:rsidRPr="009C6611" w:rsidRDefault="009C6611" w:rsidP="009C6611">
      <w:pPr>
        <w:spacing w:after="0" w:line="240" w:lineRule="auto"/>
        <w:rPr>
          <w:rFonts w:ascii="Times New Roman" w:hAnsi="Times New Roman" w:cs="Times New Roman"/>
          <w:b/>
          <w:sz w:val="20"/>
          <w:szCs w:val="20"/>
          <w:lang w:val="kk-KZ"/>
        </w:rPr>
      </w:pPr>
      <w:r w:rsidRPr="009C6611">
        <w:rPr>
          <w:rFonts w:ascii="Times New Roman" w:hAnsi="Times New Roman" w:cs="Times New Roman"/>
          <w:b/>
          <w:sz w:val="20"/>
          <w:szCs w:val="20"/>
          <w:lang w:val="kk-KZ"/>
        </w:rPr>
        <w:t>М.Горький атындағы жалпы білім беретін мектебінің бастауыш сынып мұғалімі.</w:t>
      </w:r>
    </w:p>
    <w:p w:rsidR="009C6611" w:rsidRPr="009C6611" w:rsidRDefault="009C6611" w:rsidP="009C6611">
      <w:pPr>
        <w:spacing w:after="0" w:line="240" w:lineRule="auto"/>
        <w:rPr>
          <w:rFonts w:ascii="Times New Roman" w:hAnsi="Times New Roman" w:cs="Times New Roman"/>
          <w:b/>
          <w:sz w:val="20"/>
          <w:szCs w:val="20"/>
          <w:lang w:val="kk-KZ"/>
        </w:rPr>
      </w:pPr>
      <w:r w:rsidRPr="009C6611">
        <w:rPr>
          <w:rFonts w:ascii="Times New Roman" w:hAnsi="Times New Roman" w:cs="Times New Roman"/>
          <w:b/>
          <w:sz w:val="20"/>
          <w:szCs w:val="20"/>
          <w:lang w:val="kk-KZ"/>
        </w:rPr>
        <w:t>Түркістан облысы, Шардара қаласы</w:t>
      </w:r>
    </w:p>
    <w:p w:rsidR="001F371E" w:rsidRPr="009C6611" w:rsidRDefault="001F371E" w:rsidP="009C6611">
      <w:pPr>
        <w:spacing w:after="0" w:line="240" w:lineRule="auto"/>
        <w:rPr>
          <w:rFonts w:ascii="Times New Roman" w:hAnsi="Times New Roman" w:cs="Times New Roman"/>
          <w:b/>
          <w:sz w:val="20"/>
          <w:szCs w:val="20"/>
          <w:highlight w:val="yellow"/>
          <w:shd w:val="clear" w:color="auto" w:fill="FFFFFF"/>
          <w:lang w:val="kk-KZ"/>
        </w:rPr>
      </w:pPr>
    </w:p>
    <w:p w:rsidR="00EC0193" w:rsidRPr="009C6611" w:rsidRDefault="009C6611" w:rsidP="009C6611">
      <w:pPr>
        <w:spacing w:after="0" w:line="240" w:lineRule="auto"/>
        <w:jc w:val="center"/>
        <w:rPr>
          <w:rFonts w:ascii="Times New Roman" w:hAnsi="Times New Roman" w:cs="Times New Roman"/>
          <w:b/>
          <w:sz w:val="20"/>
          <w:szCs w:val="20"/>
          <w:shd w:val="clear" w:color="auto" w:fill="FFFFFF"/>
          <w:lang w:val="kk-KZ"/>
        </w:rPr>
      </w:pPr>
      <w:r w:rsidRPr="009C6611">
        <w:rPr>
          <w:rFonts w:ascii="Times New Roman" w:hAnsi="Times New Roman" w:cs="Times New Roman"/>
          <w:b/>
          <w:sz w:val="20"/>
          <w:szCs w:val="20"/>
          <w:shd w:val="clear" w:color="auto" w:fill="FFFFFF"/>
        </w:rPr>
        <w:t xml:space="preserve">ВЛИЯНИЯ ЛИЧНОСТИ ПЕДАГОГА НА ПРОЦЕСС ФОРМИРОВАНИЯ И СТАНОВЛЕНИЯ ЛИЧНОСТИ </w:t>
      </w:r>
      <w:bookmarkStart w:id="0" w:name="_GoBack"/>
      <w:bookmarkEnd w:id="0"/>
      <w:r w:rsidRPr="009C6611">
        <w:rPr>
          <w:rFonts w:ascii="Times New Roman" w:hAnsi="Times New Roman" w:cs="Times New Roman"/>
          <w:b/>
          <w:sz w:val="20"/>
          <w:szCs w:val="20"/>
          <w:shd w:val="clear" w:color="auto" w:fill="FFFFFF"/>
        </w:rPr>
        <w:t>РЕБЕНКА</w:t>
      </w:r>
    </w:p>
    <w:p w:rsidR="009C6611" w:rsidRPr="009C6611" w:rsidRDefault="009C6611" w:rsidP="009C6611">
      <w:pPr>
        <w:spacing w:after="0" w:line="240" w:lineRule="auto"/>
        <w:rPr>
          <w:rFonts w:ascii="Times New Roman" w:hAnsi="Times New Roman" w:cs="Times New Roman"/>
          <w:b/>
          <w:sz w:val="20"/>
          <w:szCs w:val="20"/>
          <w:lang w:val="kk-KZ"/>
        </w:rPr>
      </w:pP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В настоящее время все больше внимания уделяется школьному периоду жизни человека, так как в это время происходит становление и развитие личности, а также ее социализация. Поэтому в современной педагогике формируются новые, свежие взгляды на работу системы образования и образовательных учреждений.</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В приоритет в современной школе ставится не только обучение школьников, но также и развитие у них общечеловеческих, моральных ценностей и норм, умение общаться с другими людьми, а кроме того, сохранение психического и физического здоровья.</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Младший школьный возраст является таким периодом, в котором ребенок впитывает, накапливает и усваивает все то, что накопило для него человечество. С поступлением в школу у ребенка полностью меняется уклад жизни, режим и распорядок дня, складываются новые отношения с окружающими людьми, в том числе с учителем. Учитель начальной школы является посредником между детским миром и миром взрослых. Поэтому основная его задача - это воспитать развитую личность.</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В связи с этим можно утверждать, что на сегодняшний день данная проблема является актуальной в современном мире, так как учитель играет огромную роль в становлении и формировании его учеников, его социальной адаптации. От результатов деятельности педагога зависит то, каким будет наше общество завтра. Учитель ответственен за судьбу каждого из своих учеников.</w:t>
      </w:r>
    </w:p>
    <w:p w:rsidR="00264098" w:rsidRPr="009C6611" w:rsidRDefault="00EF5D0C"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Д</w:t>
      </w:r>
      <w:r w:rsidR="00264098" w:rsidRPr="009C6611">
        <w:rPr>
          <w:rFonts w:ascii="Times New Roman" w:hAnsi="Times New Roman" w:cs="Times New Roman"/>
          <w:sz w:val="20"/>
          <w:szCs w:val="20"/>
        </w:rPr>
        <w:t>ля преподавателя очень важно составить представление о личности каждого из учеников и в первую очередь постараться включить каждого в новую жизнь класса и школы.</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Для того чтобы процесс обучения проходил успешно, для детей нужно создать положительную мотивацию, то есть такие условия, при которых ребенок захочет учиться, но чаще всего эти мотивы не соответствуют содержанию обучения, и со временем мотив теряет свою силу. Следовательно, нужно формировать познавательную мотивацию, соответствующую содержанию обучения и способам. Это является одной из главных задач.</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Большую роль в становлении личности играют социальные мотивы. Они достаточно хорошо представлены уже у учеников второго и третьего класса. Дети хотят кем-то стать, они понимают важность обучения и что оно необходимо им в дальнейшей жизни. Несколько таких социальных мотивов возникают под влиянием учебной деятельности. Этому способствует и похвала учителя, его поставленная оценка, которая значима для ученика.</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В младшем школьном возрасте также значимы и мотивы поведения, которые характеризуют личность младшего школьника. Одним из таких мотивов выступает идеал. Идеалом становится героическая личность, герой какого-либо произведения, кинофильма и др. Такие идеалы характеризуются неустойчивостью, они могут часто меняться. Ученик может подражать герою, его поступкам.</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В результате обучения ребенка в начальной школе у него возникают определенные психические новообразования. К ним относится произвольность психических процессов, личностная и интеллектуальная рефлексия, то есть обращение внимание младшего школьника на самого себя и на свою деятельность, а также планирование своих действий и умение их анализировать.</w:t>
      </w:r>
    </w:p>
    <w:p w:rsidR="00264098" w:rsidRPr="009C6611" w:rsidRDefault="00264098" w:rsidP="009C6611">
      <w:pPr>
        <w:spacing w:after="0" w:line="240" w:lineRule="auto"/>
        <w:rPr>
          <w:rFonts w:ascii="Times New Roman" w:hAnsi="Times New Roman" w:cs="Times New Roman"/>
          <w:sz w:val="20"/>
          <w:szCs w:val="20"/>
        </w:rPr>
      </w:pPr>
      <w:proofErr w:type="gramStart"/>
      <w:r w:rsidRPr="009C6611">
        <w:rPr>
          <w:rFonts w:ascii="Times New Roman" w:hAnsi="Times New Roman" w:cs="Times New Roman"/>
          <w:sz w:val="20"/>
          <w:szCs w:val="20"/>
        </w:rPr>
        <w:t>Значительно быстро</w:t>
      </w:r>
      <w:proofErr w:type="gramEnd"/>
      <w:r w:rsidRPr="009C6611">
        <w:rPr>
          <w:rFonts w:ascii="Times New Roman" w:hAnsi="Times New Roman" w:cs="Times New Roman"/>
          <w:sz w:val="20"/>
          <w:szCs w:val="20"/>
        </w:rPr>
        <w:t xml:space="preserve"> развивается самосознание учеников. Развитие самооценки во многом определяется тем, </w:t>
      </w:r>
      <w:proofErr w:type="gramStart"/>
      <w:r w:rsidRPr="009C6611">
        <w:rPr>
          <w:rFonts w:ascii="Times New Roman" w:hAnsi="Times New Roman" w:cs="Times New Roman"/>
          <w:sz w:val="20"/>
          <w:szCs w:val="20"/>
        </w:rPr>
        <w:t>на сколько</w:t>
      </w:r>
      <w:proofErr w:type="gramEnd"/>
      <w:r w:rsidRPr="009C6611">
        <w:rPr>
          <w:rFonts w:ascii="Times New Roman" w:hAnsi="Times New Roman" w:cs="Times New Roman"/>
          <w:sz w:val="20"/>
          <w:szCs w:val="20"/>
        </w:rPr>
        <w:t xml:space="preserve"> сформирована учебная деятельность. Как показали исследования, устойчивая и более адекватная самооценка наблюдается у учеников, с более высоким уровнем </w:t>
      </w:r>
      <w:proofErr w:type="spellStart"/>
      <w:r w:rsidRPr="009C6611">
        <w:rPr>
          <w:rFonts w:ascii="Times New Roman" w:hAnsi="Times New Roman" w:cs="Times New Roman"/>
          <w:sz w:val="20"/>
          <w:szCs w:val="20"/>
        </w:rPr>
        <w:t>сформированности</w:t>
      </w:r>
      <w:proofErr w:type="spellEnd"/>
      <w:r w:rsidRPr="009C6611">
        <w:rPr>
          <w:rFonts w:ascii="Times New Roman" w:hAnsi="Times New Roman" w:cs="Times New Roman"/>
          <w:sz w:val="20"/>
          <w:szCs w:val="20"/>
        </w:rPr>
        <w:t xml:space="preserve"> учебной деятельности.</w:t>
      </w:r>
    </w:p>
    <w:p w:rsidR="00264098" w:rsidRPr="009C6611" w:rsidRDefault="00FE7DB9"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 xml:space="preserve">Работа </w:t>
      </w:r>
      <w:r w:rsidR="00264098" w:rsidRPr="009C6611">
        <w:rPr>
          <w:rFonts w:ascii="Times New Roman" w:hAnsi="Times New Roman" w:cs="Times New Roman"/>
          <w:sz w:val="20"/>
          <w:szCs w:val="20"/>
        </w:rPr>
        <w:t xml:space="preserve"> учителя начальных классов - это не только работа в области подачи знаний в какой-либо области, это еще и воспитание человека. В настоящее время в содержании образования прописаны такие компоненты, как обучение, воспитание, развитие и образование. Они связаны между собой, находятся в гармонии.</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Воспитанием и обучением могут заниматься и родители, и родственники, и другие люди, но учитель - это особая личность, так как только она знает что, где, как нужно сделать, как правильно это делать, в соответствии с педагогическими законами.</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Учитель является посредником между детьми и взрослыми. Он знает особенности детской психики. Труд учителя начальной школы, нельзя сравнить ни с каким другим, так как результат его труда - это сам человек, со всеми его личными качествами.</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В.А.Титов выделил основные личные качества, которые должны быть присуще всем педагогам.</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Первое - это профессионализм учителя начальной школы. Представляет собой комплекс как психологических знаний и умений в работе с детьми, так и профессиональных способностей и интересов. Профессиональная подготовка определяет стиль педагогического общения, его отношения к окружающим.</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 xml:space="preserve">Второе качество - </w:t>
      </w:r>
      <w:proofErr w:type="spellStart"/>
      <w:r w:rsidRPr="009C6611">
        <w:rPr>
          <w:rFonts w:ascii="Times New Roman" w:hAnsi="Times New Roman" w:cs="Times New Roman"/>
          <w:sz w:val="20"/>
          <w:szCs w:val="20"/>
        </w:rPr>
        <w:t>эмпатия</w:t>
      </w:r>
      <w:proofErr w:type="spellEnd"/>
      <w:r w:rsidRPr="009C6611">
        <w:rPr>
          <w:rFonts w:ascii="Times New Roman" w:hAnsi="Times New Roman" w:cs="Times New Roman"/>
          <w:sz w:val="20"/>
          <w:szCs w:val="20"/>
        </w:rPr>
        <w:t>. Это проникновение с помощью чу</w:t>
      </w:r>
      <w:proofErr w:type="gramStart"/>
      <w:r w:rsidRPr="009C6611">
        <w:rPr>
          <w:rFonts w:ascii="Times New Roman" w:hAnsi="Times New Roman" w:cs="Times New Roman"/>
          <w:sz w:val="20"/>
          <w:szCs w:val="20"/>
        </w:rPr>
        <w:t>вств в д</w:t>
      </w:r>
      <w:proofErr w:type="gramEnd"/>
      <w:r w:rsidRPr="009C6611">
        <w:rPr>
          <w:rFonts w:ascii="Times New Roman" w:hAnsi="Times New Roman" w:cs="Times New Roman"/>
          <w:sz w:val="20"/>
          <w:szCs w:val="20"/>
        </w:rPr>
        <w:t>ушевные переживания людей. Настоящий учитель должен обладать этим качеством личности, он должен уметь сопереживать и сочувствовать де</w:t>
      </w:r>
      <w:r w:rsidR="00FE7DB9" w:rsidRPr="009C6611">
        <w:rPr>
          <w:rFonts w:ascii="Times New Roman" w:hAnsi="Times New Roman" w:cs="Times New Roman"/>
          <w:sz w:val="20"/>
          <w:szCs w:val="20"/>
        </w:rPr>
        <w:t>тям, учить детей этому качеству</w:t>
      </w:r>
      <w:r w:rsidRPr="009C6611">
        <w:rPr>
          <w:rFonts w:ascii="Times New Roman" w:hAnsi="Times New Roman" w:cs="Times New Roman"/>
          <w:sz w:val="20"/>
          <w:szCs w:val="20"/>
        </w:rPr>
        <w:t xml:space="preserve">. У учителя начальных классов </w:t>
      </w:r>
      <w:proofErr w:type="spellStart"/>
      <w:r w:rsidRPr="009C6611">
        <w:rPr>
          <w:rFonts w:ascii="Times New Roman" w:hAnsi="Times New Roman" w:cs="Times New Roman"/>
          <w:sz w:val="20"/>
          <w:szCs w:val="20"/>
        </w:rPr>
        <w:t>эмпатия</w:t>
      </w:r>
      <w:proofErr w:type="spellEnd"/>
      <w:r w:rsidRPr="009C6611">
        <w:rPr>
          <w:rFonts w:ascii="Times New Roman" w:hAnsi="Times New Roman" w:cs="Times New Roman"/>
          <w:sz w:val="20"/>
          <w:szCs w:val="20"/>
        </w:rPr>
        <w:t xml:space="preserve"> проявляется в отзывчивости педагога, в его чуткости и доброжелательности, а также заботливости.</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lastRenderedPageBreak/>
        <w:t>Третье качество - педагогический такт, который проявляется в том, что учитель должен вести себя подобающим образом, соответствующим рамкам приличия. Если педагог сохраняет тактичность, тем самым он показывает свое мастерство и профессионализм.</w:t>
      </w:r>
    </w:p>
    <w:p w:rsidR="00264098" w:rsidRPr="009C6611" w:rsidRDefault="00FE7DB9"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 xml:space="preserve">Четвертое </w:t>
      </w:r>
      <w:r w:rsidR="00264098" w:rsidRPr="009C6611">
        <w:rPr>
          <w:rFonts w:ascii="Times New Roman" w:hAnsi="Times New Roman" w:cs="Times New Roman"/>
          <w:sz w:val="20"/>
          <w:szCs w:val="20"/>
        </w:rPr>
        <w:t xml:space="preserve"> качество - это оптимизм педагога. Каждый педагог должен видеть в своем ученике потенциал, он должен верить в его силы и в результаты обучения.</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Культура профессионального общения - также немаловажное качество педагога. Оно проявляется в том, что должны быть правильно организованы отношения между учителем и учеником, между самими учениками, между родителями и педагогом и между педагогическим коллективом.</w:t>
      </w:r>
    </w:p>
    <w:p w:rsidR="00264098" w:rsidRPr="009C6611" w:rsidRDefault="00FE7DB9"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 xml:space="preserve">Следующее </w:t>
      </w:r>
      <w:r w:rsidR="00264098" w:rsidRPr="009C6611">
        <w:rPr>
          <w:rFonts w:ascii="Times New Roman" w:hAnsi="Times New Roman" w:cs="Times New Roman"/>
          <w:sz w:val="20"/>
          <w:szCs w:val="20"/>
        </w:rPr>
        <w:t xml:space="preserve"> качество личности педагога - это педагогическая рефлексия. Каждый педагог должен уметь оценивать свою работу, анализировать как успехи, так и неудачи.</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Педагог выполняет в обществе определенные функции: профессиональные и общественные. К тому же, учитель предстает перед самыми главными судьями учебного процесса - детьми, родителями, родственниками. Следовательно, общество предъявляет учителю определенные повышенные требования к его личности.</w:t>
      </w:r>
    </w:p>
    <w:p w:rsidR="00264098"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Если учебная деятельность и жизнедеятельность ребенка в целом построены с учетом мотивационной сферы, а значит, и с учетом формирования направленности личности, то учебная деятельность постепенно приведет к положительному нравственному воспитанию - к становлению личности или повышению устойчивости ее положительной направленности. Правильно организованное воспитание неотделимо от естественного течения жизнедеятельности человека. Вот почему говорят, что хорошее воспитание там, где его не видно.</w:t>
      </w:r>
    </w:p>
    <w:p w:rsidR="006D3650" w:rsidRPr="009C6611" w:rsidRDefault="00264098" w:rsidP="009C6611">
      <w:pPr>
        <w:spacing w:after="0" w:line="240" w:lineRule="auto"/>
        <w:rPr>
          <w:rFonts w:ascii="Times New Roman" w:hAnsi="Times New Roman" w:cs="Times New Roman"/>
          <w:sz w:val="20"/>
          <w:szCs w:val="20"/>
        </w:rPr>
      </w:pPr>
      <w:r w:rsidRPr="009C6611">
        <w:rPr>
          <w:rFonts w:ascii="Times New Roman" w:hAnsi="Times New Roman" w:cs="Times New Roman"/>
          <w:sz w:val="20"/>
          <w:szCs w:val="20"/>
        </w:rPr>
        <w:t xml:space="preserve">Учитель как партнер общения должен быть всегда готов к принятию позиции ребенка, пониманию его интересов, мотивов, ценностей, действий. Он должен уметь играть с ребенком, входить в игру сам, переживая удовлетворение от нее. Показателен в этом плане опыт работы Т. А. </w:t>
      </w:r>
      <w:proofErr w:type="spellStart"/>
      <w:r w:rsidRPr="009C6611">
        <w:rPr>
          <w:rFonts w:ascii="Times New Roman" w:hAnsi="Times New Roman" w:cs="Times New Roman"/>
          <w:sz w:val="20"/>
          <w:szCs w:val="20"/>
        </w:rPr>
        <w:t>Амонашвили</w:t>
      </w:r>
      <w:proofErr w:type="spellEnd"/>
      <w:r w:rsidRPr="009C6611">
        <w:rPr>
          <w:rFonts w:ascii="Times New Roman" w:hAnsi="Times New Roman" w:cs="Times New Roman"/>
          <w:sz w:val="20"/>
          <w:szCs w:val="20"/>
        </w:rPr>
        <w:t xml:space="preserve"> с шестилетками, в которой учитель "растворяется" в общении с детьми как взрослый, он становится "своим" для ребят. Его не боятся, ему доверяют, с ним советуются, у него и с его помощью учатся, его уважают действительно.</w:t>
      </w:r>
    </w:p>
    <w:sectPr w:rsidR="006D3650" w:rsidRPr="009C6611" w:rsidSect="001F371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264098"/>
    <w:rsid w:val="001F371E"/>
    <w:rsid w:val="00264098"/>
    <w:rsid w:val="002C45FD"/>
    <w:rsid w:val="006D3650"/>
    <w:rsid w:val="009C6611"/>
    <w:rsid w:val="00EC0193"/>
    <w:rsid w:val="00EF5D0C"/>
    <w:rsid w:val="00FE7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0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C01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2024-05-19T14:59:00Z</dcterms:created>
  <dcterms:modified xsi:type="dcterms:W3CDTF">2024-06-03T12:28:00Z</dcterms:modified>
</cp:coreProperties>
</file>